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F3E3" w14:textId="1AE1B68A" w:rsidR="001C2FB5" w:rsidRDefault="001C2FB5" w:rsidP="005628B7">
      <w:pPr>
        <w:jc w:val="center"/>
        <w:rPr>
          <w:b/>
          <w:bCs/>
        </w:rPr>
      </w:pPr>
      <w:r w:rsidRPr="001C2FB5">
        <w:rPr>
          <w:b/>
          <w:bCs/>
        </w:rPr>
        <w:t>Лекция №2</w:t>
      </w:r>
      <w:r w:rsidR="005628B7">
        <w:rPr>
          <w:b/>
          <w:bCs/>
        </w:rPr>
        <w:t xml:space="preserve"> </w:t>
      </w:r>
      <w:r w:rsidR="00CC440A" w:rsidRPr="001C2FB5">
        <w:rPr>
          <w:b/>
          <w:bCs/>
        </w:rPr>
        <w:t>РЫБОЛОВНЫЕ МАТЕРИАЛЫ</w:t>
      </w:r>
    </w:p>
    <w:p w14:paraId="37F7328B" w14:textId="215ACED2" w:rsidR="001C2FB5" w:rsidRDefault="001C2FB5" w:rsidP="001C2FB5">
      <w:pPr>
        <w:rPr>
          <w:b/>
          <w:bCs/>
        </w:rPr>
      </w:pPr>
    </w:p>
    <w:p w14:paraId="33BD1D57" w14:textId="63375DB8" w:rsidR="001C2FB5" w:rsidRPr="001C2FB5" w:rsidRDefault="005628B7" w:rsidP="001C2FB5">
      <w:pPr>
        <w:rPr>
          <w:b/>
          <w:bCs/>
        </w:rPr>
      </w:pPr>
      <w:r>
        <w:rPr>
          <w:b/>
          <w:bCs/>
        </w:rPr>
        <w:t>План</w:t>
      </w:r>
      <w:r w:rsidR="001C2FB5">
        <w:rPr>
          <w:b/>
          <w:bCs/>
        </w:rPr>
        <w:t>:</w:t>
      </w:r>
    </w:p>
    <w:p w14:paraId="0940FE92" w14:textId="1E883588" w:rsidR="001C2FB5" w:rsidRPr="005628B7" w:rsidRDefault="001C2FB5" w:rsidP="001C2FB5">
      <w:pPr>
        <w:rPr>
          <w:b/>
          <w:bCs/>
        </w:rPr>
      </w:pPr>
      <w:r w:rsidRPr="005628B7">
        <w:rPr>
          <w:b/>
          <w:bCs/>
        </w:rPr>
        <w:t>1. Волокнистые материалы, применяемые в промышленном рыболо</w:t>
      </w:r>
      <w:r w:rsidR="00750843" w:rsidRPr="005628B7">
        <w:rPr>
          <w:b/>
          <w:bCs/>
        </w:rPr>
        <w:t>в</w:t>
      </w:r>
      <w:r w:rsidRPr="005628B7">
        <w:rPr>
          <w:b/>
          <w:bCs/>
        </w:rPr>
        <w:t xml:space="preserve">стве, пряжа, рыболовные нитки, рыболовные </w:t>
      </w:r>
      <w:proofErr w:type="spellStart"/>
      <w:r w:rsidRPr="005628B7">
        <w:rPr>
          <w:b/>
          <w:bCs/>
        </w:rPr>
        <w:t>сетематериалы</w:t>
      </w:r>
      <w:proofErr w:type="spellEnd"/>
      <w:r w:rsidRPr="005628B7">
        <w:rPr>
          <w:b/>
          <w:bCs/>
        </w:rPr>
        <w:t>.</w:t>
      </w:r>
    </w:p>
    <w:p w14:paraId="1D72D5DF" w14:textId="77777777" w:rsidR="001C2FB5" w:rsidRPr="005628B7" w:rsidRDefault="001C2FB5" w:rsidP="001C2FB5">
      <w:pPr>
        <w:rPr>
          <w:b/>
          <w:bCs/>
        </w:rPr>
      </w:pPr>
      <w:r w:rsidRPr="005628B7">
        <w:rPr>
          <w:b/>
          <w:bCs/>
        </w:rPr>
        <w:t>2. Веревочные изделия и канаты.</w:t>
      </w:r>
    </w:p>
    <w:p w14:paraId="598393A4" w14:textId="77777777" w:rsidR="001C2FB5" w:rsidRPr="005628B7" w:rsidRDefault="001C2FB5" w:rsidP="001C2FB5">
      <w:pPr>
        <w:rPr>
          <w:b/>
          <w:bCs/>
        </w:rPr>
      </w:pPr>
      <w:r w:rsidRPr="005628B7">
        <w:rPr>
          <w:b/>
          <w:bCs/>
        </w:rPr>
        <w:t>3. Материалы для оснастки орудий лова: плав и загрузка.</w:t>
      </w:r>
    </w:p>
    <w:p w14:paraId="27C3ED4C" w14:textId="0A34E2F7" w:rsidR="001C2FB5" w:rsidRPr="005628B7" w:rsidRDefault="001C2FB5" w:rsidP="001C2FB5">
      <w:pPr>
        <w:rPr>
          <w:b/>
          <w:bCs/>
        </w:rPr>
      </w:pPr>
      <w:r w:rsidRPr="005628B7">
        <w:rPr>
          <w:b/>
          <w:bCs/>
        </w:rPr>
        <w:t>4. Стандарты и экспертиза рыболовных материалов.</w:t>
      </w:r>
    </w:p>
    <w:p w14:paraId="29F3CC43" w14:textId="77777777" w:rsidR="001C2FB5" w:rsidRPr="001C2FB5" w:rsidRDefault="001C2FB5" w:rsidP="001C2FB5"/>
    <w:p w14:paraId="791BA3B3" w14:textId="7D36E7C3" w:rsidR="001C2FB5" w:rsidRPr="001C2FB5" w:rsidRDefault="001C2FB5" w:rsidP="001C2FB5">
      <w:pPr>
        <w:rPr>
          <w:b/>
          <w:bCs/>
        </w:rPr>
      </w:pPr>
      <w:r w:rsidRPr="001C2FB5">
        <w:rPr>
          <w:b/>
          <w:bCs/>
        </w:rPr>
        <w:t xml:space="preserve">1. Волокнистые материалы, применяемые в промышленном рыболовстве, пряжа, рыболовные нитки, рыболовные </w:t>
      </w:r>
      <w:proofErr w:type="spellStart"/>
      <w:r w:rsidRPr="001C2FB5">
        <w:rPr>
          <w:b/>
          <w:bCs/>
        </w:rPr>
        <w:t>сетематериалы</w:t>
      </w:r>
      <w:proofErr w:type="spellEnd"/>
      <w:r w:rsidRPr="001C2FB5">
        <w:rPr>
          <w:b/>
          <w:bCs/>
        </w:rPr>
        <w:t>.</w:t>
      </w:r>
    </w:p>
    <w:p w14:paraId="388FA796" w14:textId="668E8AC8" w:rsidR="001C2FB5" w:rsidRDefault="001C2FB5" w:rsidP="001C2FB5">
      <w:r>
        <w:t xml:space="preserve">Рыболовными материалами называются такие материалы и изделия из них, которые используются при постройке и </w:t>
      </w:r>
      <w:proofErr w:type="spellStart"/>
      <w:r>
        <w:t>эксплуатиции</w:t>
      </w:r>
      <w:proofErr w:type="spellEnd"/>
      <w:r>
        <w:t xml:space="preserve"> орудий лова. К ним относятся рыболовные нитки, сети, канаты и другие веревочные изделия, поплавки, грузила и т.д.</w:t>
      </w:r>
    </w:p>
    <w:p w14:paraId="7A1CFD01" w14:textId="6529C6D5" w:rsidR="001C2FB5" w:rsidRDefault="001C2FB5" w:rsidP="001C2FB5">
      <w:r>
        <w:t>Первичным сырьем для большинства рыболовных материалов служат натуральные (естественные) и искусственные волокнистые материалы (технические волокна).</w:t>
      </w:r>
    </w:p>
    <w:p w14:paraId="4523158F" w14:textId="792A2222" w:rsidR="001C2FB5" w:rsidRDefault="001C2FB5" w:rsidP="001C2FB5">
      <w:r>
        <w:t>С развития науки и техники появились новые искусственные материалы, превосходящие натуральные по своим техническим свойствам: крепости, эластичности, неподверженности гниению и др., кроме того, они обладают исключительными прядильными свойствами. Развитие химической промышленности обеспечило промышленное рыболовство таким количеством синтетических волокон, что надобность в натуральных материалах отпала.</w:t>
      </w:r>
    </w:p>
    <w:p w14:paraId="6DFEF513" w14:textId="3FE4363C" w:rsidR="001C2FB5" w:rsidRDefault="001C2FB5" w:rsidP="001C2FB5">
      <w:r>
        <w:t>Все искусственные волокнистые материалы можно разделить на неорганические и органические. К неорганическим относятся металлические волокна и стекловолокно. Первые могут быть отнесены к волокнистым материалам лишь условно. Они представляют собой тонкие металлические нити или проволоки, из которых скручивают гибкие металлические шнуры, мягкие канатики и жесткие стальные канаты. Последние широко применяются в промышленном рыболовстве.</w:t>
      </w:r>
    </w:p>
    <w:p w14:paraId="690CC9D8" w14:textId="655C0ED5" w:rsidR="001C2FB5" w:rsidRDefault="001C2FB5" w:rsidP="001C2FB5">
      <w:r>
        <w:t xml:space="preserve">Стекловолокно, получают из расплавленного стекла и т.д. В последнее время из стекловолокна с добавлением некоторых химических компонентов вырабатывают стеклопластики, используемые для постройки промысловых судов и изготовления поплавков. </w:t>
      </w:r>
    </w:p>
    <w:p w14:paraId="2AA84BB2" w14:textId="0D5029E4" w:rsidR="001C2FB5" w:rsidRDefault="001C2FB5" w:rsidP="001C2FB5">
      <w:r>
        <w:t>Наибольшее распространение в промышленном рыболовстве получили органические искусственные волокна, называемые в технике химическими волокнами.</w:t>
      </w:r>
    </w:p>
    <w:p w14:paraId="156CB88B" w14:textId="5763D164" w:rsidR="001C2FB5" w:rsidRDefault="001C2FB5" w:rsidP="001C2FB5">
      <w:r>
        <w:lastRenderedPageBreak/>
        <w:t>Процесс получения синтетического волокна завершается обработкой его различными препаратами для предохранения от механических повреждений и подготовкой к изготовлению синтетических изделий.</w:t>
      </w:r>
    </w:p>
    <w:p w14:paraId="06F06DEA" w14:textId="2B64CC33" w:rsidR="001C2FB5" w:rsidRDefault="001C2FB5" w:rsidP="001C2FB5">
      <w:r>
        <w:t xml:space="preserve">Наибольшее применение в промышленном рыболовстве получили следующие синтетические волокна, различающиеся по своим техническим свойствам: полиамидные – капрон, нейлон, </w:t>
      </w:r>
      <w:proofErr w:type="spellStart"/>
      <w:r>
        <w:t>анид</w:t>
      </w:r>
      <w:proofErr w:type="spellEnd"/>
      <w:r>
        <w:t xml:space="preserve">, перлон; полиэфирные – лавсан, терилен, </w:t>
      </w:r>
      <w:proofErr w:type="spellStart"/>
      <w:r>
        <w:t>теторон</w:t>
      </w:r>
      <w:proofErr w:type="spellEnd"/>
      <w:r>
        <w:t xml:space="preserve">; поливинилспиртовые – </w:t>
      </w:r>
      <w:proofErr w:type="spellStart"/>
      <w:r>
        <w:t>винилон</w:t>
      </w:r>
      <w:proofErr w:type="spellEnd"/>
      <w:r>
        <w:t xml:space="preserve">; </w:t>
      </w:r>
      <w:proofErr w:type="spellStart"/>
      <w:r>
        <w:t>поливинилиденхлоридные</w:t>
      </w:r>
      <w:proofErr w:type="spellEnd"/>
      <w:r>
        <w:t xml:space="preserve"> – хлорин, саран; полипропиленовые – полипропилен; полиэтиленовые – полиэтилен и др.</w:t>
      </w:r>
    </w:p>
    <w:p w14:paraId="50B54D13" w14:textId="73048521" w:rsidR="001C2FB5" w:rsidRDefault="001C2FB5" w:rsidP="001C2FB5">
      <w:r>
        <w:t>В настоящее время наиболее широко распространен капрон, составляющий основу современной материальной части орудий лова. Предел прочности хлопка равен 300-400 Н/мм</w:t>
      </w:r>
      <w:r w:rsidRPr="00091025">
        <w:rPr>
          <w:vertAlign w:val="superscript"/>
        </w:rPr>
        <w:t>2</w:t>
      </w:r>
      <w:r>
        <w:t>, т. е. в 1,5 – 2 раза ниже, чем капрона, разрывное удлинение – 6 – 10 % против 15 – 25 % у капрона. Кроме того, хлопок почти в 1,5 раза тяжелее капрона, его плотность равна 1500 кг/м</w:t>
      </w:r>
      <w:r w:rsidRPr="00091025">
        <w:rPr>
          <w:vertAlign w:val="superscript"/>
        </w:rPr>
        <w:t>3</w:t>
      </w:r>
      <w:r>
        <w:t>.</w:t>
      </w:r>
    </w:p>
    <w:p w14:paraId="565AAC0A" w14:textId="0CA85A2B" w:rsidR="001C2FB5" w:rsidRDefault="001C2FB5" w:rsidP="001C2FB5">
      <w:r>
        <w:t>Из волокнистых материалов получают тонкие нитки, называемые пряжей или первичными нитями.</w:t>
      </w:r>
    </w:p>
    <w:p w14:paraId="6F86E92D" w14:textId="77777777" w:rsidR="001C2FB5" w:rsidRDefault="001C2FB5" w:rsidP="001C2FB5">
      <w:r>
        <w:t>В промышленном рыболовстве пряжа, или первичная нить, служит для производства рыболовных ниток и сетного полотна.</w:t>
      </w:r>
    </w:p>
    <w:p w14:paraId="25AC529E" w14:textId="2C044A5B" w:rsidR="001C2FB5" w:rsidRDefault="001C2FB5" w:rsidP="001C2FB5">
      <w:r>
        <w:t xml:space="preserve">Пряжа – весьма тонкое изделие, ее диаметр определяется лишь под микроскопом и измеряется микронами, поэтому вместо непосредственного измерения ее толщину выражают косвенно как соотношение между длиной и массой. В Республике </w:t>
      </w:r>
      <w:proofErr w:type="gramStart"/>
      <w:r>
        <w:t>Беларусь  для</w:t>
      </w:r>
      <w:proofErr w:type="gramEnd"/>
      <w:r>
        <w:t xml:space="preserve"> этой цели используется система текс, в основе которой лежит так называемая линейная плотность (Т), </w:t>
      </w:r>
      <w:proofErr w:type="spellStart"/>
      <w:r>
        <w:t>выража-ющая</w:t>
      </w:r>
      <w:proofErr w:type="spellEnd"/>
      <w:r>
        <w:t xml:space="preserve"> отношение массы нити к ее длине. Согласно ГОСТ 10878-64 за единицу массы здесь принимают грамм (г), а за единицу длины – километр (км). Полученные единицы называют тесами и </w:t>
      </w:r>
      <w:proofErr w:type="spellStart"/>
      <w:r>
        <w:t>обозначют</w:t>
      </w:r>
      <w:proofErr w:type="spellEnd"/>
      <w:r>
        <w:t xml:space="preserve"> текс.</w:t>
      </w:r>
    </w:p>
    <w:p w14:paraId="5EEA4732" w14:textId="77777777" w:rsidR="001C2FB5" w:rsidRDefault="001C2FB5" w:rsidP="001C2FB5"/>
    <w:p w14:paraId="5CBA3429" w14:textId="77777777" w:rsidR="001C2FB5" w:rsidRDefault="001C2FB5" w:rsidP="001C2FB5">
      <w:r>
        <w:t>Т = m/L,</w:t>
      </w:r>
    </w:p>
    <w:p w14:paraId="6E6FF16B" w14:textId="77777777" w:rsidR="001C2FB5" w:rsidRDefault="001C2FB5" w:rsidP="001C2FB5"/>
    <w:p w14:paraId="578D7E9F" w14:textId="77777777" w:rsidR="001C2FB5" w:rsidRDefault="001C2FB5" w:rsidP="001C2FB5">
      <w:r>
        <w:t>где Т – линейная плотность, текс; m – масса нити, кг; L – длина нити, км.</w:t>
      </w:r>
    </w:p>
    <w:p w14:paraId="6A3F7133" w14:textId="77777777" w:rsidR="001C2FB5" w:rsidRDefault="001C2FB5" w:rsidP="001C2FB5">
      <w:r>
        <w:t xml:space="preserve">Если длину измерять в метрах, то формула примет вид </w:t>
      </w:r>
    </w:p>
    <w:p w14:paraId="1EE6B0C2" w14:textId="77777777" w:rsidR="001C2FB5" w:rsidRDefault="001C2FB5" w:rsidP="001C2FB5"/>
    <w:p w14:paraId="1317C64A" w14:textId="77777777" w:rsidR="001C2FB5" w:rsidRDefault="001C2FB5" w:rsidP="001C2FB5">
      <w:r>
        <w:t>Т = 1000m/</w:t>
      </w:r>
      <w:proofErr w:type="spellStart"/>
      <w:r>
        <w:t>Lм</w:t>
      </w:r>
      <w:proofErr w:type="spellEnd"/>
      <w:r>
        <w:t>,</w:t>
      </w:r>
    </w:p>
    <w:p w14:paraId="121EC71F" w14:textId="77777777" w:rsidR="001C2FB5" w:rsidRDefault="001C2FB5" w:rsidP="001C2FB5">
      <w:r>
        <w:t xml:space="preserve">где </w:t>
      </w:r>
      <w:proofErr w:type="spellStart"/>
      <w:r>
        <w:t>Lм</w:t>
      </w:r>
      <w:proofErr w:type="spellEnd"/>
      <w:r>
        <w:t xml:space="preserve"> – длина нити, м.</w:t>
      </w:r>
    </w:p>
    <w:p w14:paraId="41C9B99E" w14:textId="77777777" w:rsidR="001C2FB5" w:rsidRDefault="001C2FB5" w:rsidP="001C2FB5">
      <w:r>
        <w:t xml:space="preserve">Пряжа, или первичная нить, выпускается текстильной </w:t>
      </w:r>
      <w:proofErr w:type="gramStart"/>
      <w:r>
        <w:t>промышленно-</w:t>
      </w:r>
      <w:proofErr w:type="spellStart"/>
      <w:r>
        <w:t>стью</w:t>
      </w:r>
      <w:proofErr w:type="spellEnd"/>
      <w:proofErr w:type="gramEnd"/>
      <w:r>
        <w:t xml:space="preserve">. Для промышленного рыболовства </w:t>
      </w:r>
      <w:proofErr w:type="gramStart"/>
      <w:r>
        <w:t>вырабатывается согласно ГОСТу</w:t>
      </w:r>
      <w:proofErr w:type="gramEnd"/>
      <w:r>
        <w:t xml:space="preserve"> лишь ограниченный ассортимент пряжи с линейной плотностью 5, 15,6, 29 и 93,5 текс.</w:t>
      </w:r>
    </w:p>
    <w:p w14:paraId="72E2B591" w14:textId="77777777" w:rsidR="001C2FB5" w:rsidRDefault="001C2FB5" w:rsidP="001C2FB5">
      <w:r>
        <w:t xml:space="preserve">Иногда в промышленное рыболовство поступает первичная нить из сплошной массы вещества в виде жилки для удочек. Такая нить называется </w:t>
      </w:r>
      <w:proofErr w:type="spellStart"/>
      <w:r>
        <w:t>мононитью</w:t>
      </w:r>
      <w:proofErr w:type="spellEnd"/>
      <w:r>
        <w:t xml:space="preserve">. Она бывает круглого, овального и прямоугольного сечения, но </w:t>
      </w:r>
      <w:r>
        <w:lastRenderedPageBreak/>
        <w:t xml:space="preserve">последние два вида </w:t>
      </w:r>
      <w:proofErr w:type="spellStart"/>
      <w:r>
        <w:t>мононити</w:t>
      </w:r>
      <w:proofErr w:type="spellEnd"/>
      <w:r>
        <w:t xml:space="preserve"> применяются крайне редко. Толщина круглой </w:t>
      </w:r>
      <w:proofErr w:type="spellStart"/>
      <w:r>
        <w:t>мононити</w:t>
      </w:r>
      <w:proofErr w:type="spellEnd"/>
      <w:r>
        <w:t xml:space="preserve"> измеряется непосредственно по диаметру поперечного сечения.</w:t>
      </w:r>
    </w:p>
    <w:p w14:paraId="7E5C6D57" w14:textId="77777777" w:rsidR="001C2FB5" w:rsidRDefault="001C2FB5" w:rsidP="001C2FB5">
      <w:r>
        <w:t xml:space="preserve">Встречаются также пленочные нити в виде узких лент, нарезаемых из синтетических пленок. Их применение ограничено. </w:t>
      </w:r>
    </w:p>
    <w:p w14:paraId="3ADB9193" w14:textId="5144FA17" w:rsidR="001C2FB5" w:rsidRDefault="001C2FB5" w:rsidP="001C2FB5">
      <w:r>
        <w:t xml:space="preserve">Одним из важнейших видов рыболовных материалов являются рыболовные нитки. Они применяются для вязки сетных полотен, </w:t>
      </w:r>
      <w:proofErr w:type="spellStart"/>
      <w:r>
        <w:t>шворки</w:t>
      </w:r>
      <w:proofErr w:type="spellEnd"/>
      <w:r>
        <w:t>, посадки орудий лова, различных повязочных работ и т.д.</w:t>
      </w:r>
    </w:p>
    <w:p w14:paraId="146C8EB2" w14:textId="77777777" w:rsidR="001C2FB5" w:rsidRDefault="001C2FB5" w:rsidP="001C2FB5">
      <w:r>
        <w:t>Рыболовные нитки получаются главным образом путем скручивания из пряжи, или первичных нитей, и называются нитками рыболовными кручеными.</w:t>
      </w:r>
    </w:p>
    <w:p w14:paraId="23AAF16C" w14:textId="77777777" w:rsidR="001C2FB5" w:rsidRDefault="001C2FB5" w:rsidP="001C2FB5">
      <w:r>
        <w:t>Чтобы нитки не раскручивались, пряжу скручивают в одну сторону, например вправо, а группы – в обратную, т. е. влево.</w:t>
      </w:r>
    </w:p>
    <w:p w14:paraId="6FFC7CE5" w14:textId="77777777" w:rsidR="001C2FB5" w:rsidRDefault="001C2FB5" w:rsidP="001C2FB5">
      <w:r>
        <w:t xml:space="preserve">В настоящее   время   кроме   сетных   полотен   с ромбической </w:t>
      </w:r>
      <w:proofErr w:type="spellStart"/>
      <w:r>
        <w:t>ячеёй</w:t>
      </w:r>
      <w:proofErr w:type="spellEnd"/>
      <w:r>
        <w:t xml:space="preserve">, называемых   </w:t>
      </w:r>
      <w:proofErr w:type="gramStart"/>
      <w:r>
        <w:t xml:space="preserve">нормальными,   </w:t>
      </w:r>
      <w:proofErr w:type="gramEnd"/>
      <w:r>
        <w:t>применяют   так называемые зеркальные и сотовые. Зеркальными называются такие, у которых нитки идут вдоль и поперек полотна, образуя квадратные ячеи.</w:t>
      </w:r>
    </w:p>
    <w:p w14:paraId="44505407" w14:textId="0EC31FBC" w:rsidR="001C2FB5" w:rsidRDefault="001C2FB5" w:rsidP="001C2FB5">
      <w:r>
        <w:t>Чаще применяют сотовые сетные полотна, у которых ячея имеет шестиугольную форму, как в пчелиных сотах. Такие полотна применяются для изготовления передних частей разноглубинных (канатных) тралов. В таких ячеях конструктивный шаг по разным их сторонам может быть равным (равносторонние ячеи) или разным (разносторонние ячеи).</w:t>
      </w:r>
    </w:p>
    <w:p w14:paraId="58B46DAD" w14:textId="3ABC8996" w:rsidR="001C2FB5" w:rsidRDefault="001C2FB5" w:rsidP="001C2FB5">
      <w:r>
        <w:t xml:space="preserve">Сетные полотна вырабатывают фабричным (машинным) способом или вручную, при этом нитки связывают между собой различными узлами: прямым, шкотовым (косым) и двойным шкотовым. Прямой узел прост и дает прочное соединение, но при растяжении ячеи изнутри или тяге за одну нитку он деформируется и переползает. Ячеи перекашиваются, теряют свою форму, нарушается равномерность сети, поэтому для </w:t>
      </w:r>
      <w:proofErr w:type="spellStart"/>
      <w:r>
        <w:t>объячеивающих</w:t>
      </w:r>
      <w:proofErr w:type="spellEnd"/>
      <w:r>
        <w:t xml:space="preserve"> орудий лова прямой узел непригоден. Им вяжут лишь </w:t>
      </w:r>
      <w:proofErr w:type="spellStart"/>
      <w:r>
        <w:t>толстонитные</w:t>
      </w:r>
      <w:proofErr w:type="spellEnd"/>
      <w:r>
        <w:t xml:space="preserve"> сети. Более универсален шкотовый узел.</w:t>
      </w:r>
    </w:p>
    <w:p w14:paraId="1CE07D96" w14:textId="2A72A631" w:rsidR="001C2FB5" w:rsidRDefault="001C2FB5" w:rsidP="001C2FB5">
      <w:r>
        <w:t xml:space="preserve">Ручная вязка сетей осуществляется простейшими инструментами: челноком, называемым </w:t>
      </w:r>
      <w:proofErr w:type="spellStart"/>
      <w:r>
        <w:t>игличкой</w:t>
      </w:r>
      <w:proofErr w:type="spellEnd"/>
      <w:r>
        <w:t>, с намотанной на нем ниткой и полкой – дощечкой, вокруг которой вывязывают ячеи. Вручную сети можно вывязывать любым из узлов. Ручная вязка применяется в процессе постройки орудий лова как вспомогательная или монтажная операция.</w:t>
      </w:r>
    </w:p>
    <w:p w14:paraId="6B3EA102" w14:textId="409347EF" w:rsidR="001C2FB5" w:rsidRDefault="001C2FB5" w:rsidP="001C2FB5">
      <w:r>
        <w:t>Машинная вязка осуществляется на сетевязальных машинах. Существует много систем таких машин. Сетевязальная машина состоит из двух станин, между которыми расположен весь сетевязальный механизм, приводимый в движение от электродвигателя.</w:t>
      </w:r>
    </w:p>
    <w:p w14:paraId="5CB3A86F" w14:textId="33614350" w:rsidR="001C2FB5" w:rsidRDefault="001C2FB5" w:rsidP="001C2FB5">
      <w:r>
        <w:t xml:space="preserve">В настоящее время фабрики вырабатывают большое количество разнообразных сетных полотен, удовлетворяющее запросам рыбной </w:t>
      </w:r>
      <w:r>
        <w:lastRenderedPageBreak/>
        <w:t>промышленности. Их ассортимент строго регламентируется специальными ОСТами и ТУ.</w:t>
      </w:r>
    </w:p>
    <w:p w14:paraId="356013E7" w14:textId="41E85577" w:rsidR="001C2FB5" w:rsidRDefault="001C2FB5" w:rsidP="001C2FB5"/>
    <w:p w14:paraId="09239A30" w14:textId="4C36BE73" w:rsidR="001C2FB5" w:rsidRPr="001C2FB5" w:rsidRDefault="001C2FB5" w:rsidP="001C2FB5">
      <w:pPr>
        <w:rPr>
          <w:b/>
          <w:bCs/>
        </w:rPr>
      </w:pPr>
      <w:r w:rsidRPr="001C2FB5">
        <w:rPr>
          <w:b/>
          <w:bCs/>
        </w:rPr>
        <w:t>2. Веревочные изделия и канаты.</w:t>
      </w:r>
    </w:p>
    <w:p w14:paraId="73519AF0" w14:textId="77777777" w:rsidR="001C2FB5" w:rsidRDefault="001C2FB5" w:rsidP="001C2FB5"/>
    <w:p w14:paraId="1CB1E99E" w14:textId="60A8515F" w:rsidR="001C2FB5" w:rsidRDefault="001C2FB5" w:rsidP="001C2FB5">
      <w:r>
        <w:t xml:space="preserve">Для постройки орудий лова, изготовления такелажа промысловых судов, поделочных и повязочных работ применяют различные веревочные изделия и канаты. К веревочным изделиям относятся самые разнообразные веревки, шпагаты, шнуры, хозяйственные и технические веревки и т.д. Они бывают синтетические и из растительных волокон – пеньки, льна – пеньки и др. – разной толщины и прочности. К самым тонким относятся повязочные материалы – шпагат, </w:t>
      </w:r>
      <w:proofErr w:type="spellStart"/>
      <w:r>
        <w:t>кордель</w:t>
      </w:r>
      <w:proofErr w:type="spellEnd"/>
      <w:r>
        <w:t>, траловая прядь и другие, служащие для оплетки, подвязки и других поделочных и вспомогательных работ.</w:t>
      </w:r>
    </w:p>
    <w:p w14:paraId="705C12C2" w14:textId="77777777" w:rsidR="001C2FB5" w:rsidRDefault="001C2FB5" w:rsidP="001C2FB5">
      <w:r>
        <w:t>Технические свойства капроновых рыболовных веревок изложены в ОСТах. Они выпускаются диаметром от 3,1 до 7 мм.</w:t>
      </w:r>
    </w:p>
    <w:p w14:paraId="17489DCE" w14:textId="14E9CEAA" w:rsidR="001C2FB5" w:rsidRDefault="001C2FB5" w:rsidP="001C2FB5">
      <w:r>
        <w:t>Важнейшим техническим свойством канатов является их прочность. Она выражается двумя показателями: суммарной прочностью всех каболок, составляющих канат, и прочностью каната в целом, называемой агрегатной прочностью.</w:t>
      </w:r>
    </w:p>
    <w:p w14:paraId="57DAAF17" w14:textId="28C29E43" w:rsidR="001C2FB5" w:rsidRDefault="001C2FB5" w:rsidP="001C2FB5">
      <w:r>
        <w:t>Вторым важнейшим техническим свойством канатов является растяжимость (упругие и остаточные деформации), зависящая от вида волокнистых материалов и конструкции канатов. Под действием нагрузки канаты вытягиваются в результате растяжения волокон и вытяжки прядей, уплотнения и утончения самого каната.</w:t>
      </w:r>
    </w:p>
    <w:p w14:paraId="7B7BFB97" w14:textId="667A7D5E" w:rsidR="001C2FB5" w:rsidRDefault="001C2FB5" w:rsidP="001C2FB5">
      <w:r>
        <w:t xml:space="preserve">Разрывные удлинения растительных канатов, за исключением хлопчатобумажных, колеблются в пределах 10 – 15 %. Разрывное удлинение хлопчатобумажных канатов достигает 20 %. У синтетических канатов оно значительно больше и составляет у капроновых, нейлоновых, </w:t>
      </w:r>
      <w:proofErr w:type="spellStart"/>
      <w:r>
        <w:t>куралоновых</w:t>
      </w:r>
      <w:proofErr w:type="spellEnd"/>
      <w:r>
        <w:t xml:space="preserve"> и </w:t>
      </w:r>
      <w:proofErr w:type="spellStart"/>
      <w:r>
        <w:t>винилоновых</w:t>
      </w:r>
      <w:proofErr w:type="spellEnd"/>
      <w:r>
        <w:t xml:space="preserve"> 30 – 35 %, у </w:t>
      </w:r>
      <w:proofErr w:type="spellStart"/>
      <w:r>
        <w:t>тетороновых</w:t>
      </w:r>
      <w:proofErr w:type="spellEnd"/>
      <w:r>
        <w:t xml:space="preserve"> и лавсановых 20-25 %.</w:t>
      </w:r>
    </w:p>
    <w:p w14:paraId="5E6FC1D2" w14:textId="0516C4B9" w:rsidR="001C2FB5" w:rsidRDefault="001C2FB5" w:rsidP="001C2FB5">
      <w:r>
        <w:t>При работе канатов в воде растяжимость их, как правило, увеличивается. Так, у полиамидных мокрых канатов (капроновых, нейлоновых) она достигает 40 – 45 %, у пеньковых – 20 %, у хлопчатобумажных составляет свыше 25 %.</w:t>
      </w:r>
    </w:p>
    <w:p w14:paraId="006B79C6" w14:textId="3503812D" w:rsidR="001C2FB5" w:rsidRDefault="001C2FB5" w:rsidP="001C2FB5">
      <w:r>
        <w:t xml:space="preserve">Канаты выпускаются в виде отрезков стандартной длины – по 250 м, толстые канаты (окружностью 300 – 350 мм) – в виде отрезков длиной 200 м. На специальных устройствах канаты сматываются в мотки, называемые бухтами, которые увязывают шпагатом, иногда упаковывают в специальную мешковину – обертку. Ассортимент канатов, изготовляемых в СССР для использования в промышленном рыболовстве, весьма разнообразен. Из растительных выпускаются пеньковые канаты смольные и </w:t>
      </w:r>
      <w:proofErr w:type="spellStart"/>
      <w:r>
        <w:t>бельные</w:t>
      </w:r>
      <w:proofErr w:type="spellEnd"/>
      <w:r>
        <w:t>.</w:t>
      </w:r>
    </w:p>
    <w:p w14:paraId="362B444C" w14:textId="10403590" w:rsidR="001C2FB5" w:rsidRDefault="001C2FB5" w:rsidP="001C2FB5">
      <w:r>
        <w:lastRenderedPageBreak/>
        <w:t>Из синтетических канатов выпускают в большом количестве капроновые и нейлоновые канаты окружностью от 25 до 200 мм с разрывным усилием до 600000 Н. Лавсановые канаты выпускаются в небольшом количестве окружностью 30, 60, 90 мм. В настоящее время начат выпуск канатов из других синтетических материалов.</w:t>
      </w:r>
    </w:p>
    <w:p w14:paraId="34E7E743" w14:textId="4DBC4AA3" w:rsidR="001C2FB5" w:rsidRDefault="001C2FB5" w:rsidP="001C2FB5">
      <w:r>
        <w:t>Весьма широкое применение в промышленном рыболовстве имеют стальные канаты, скрученные из особо прочной стальной проволоки. Проволока бывает оцинкованная, т. е. покрытая сверху антикоррозионным составом, и светлая – без покрытия. Соответственно и канаты называются оцинкованными и светлыми или простыми.</w:t>
      </w:r>
    </w:p>
    <w:p w14:paraId="3F9FB780" w14:textId="4B882A2D" w:rsidR="001C2FB5" w:rsidRDefault="001C2FB5" w:rsidP="001C2FB5">
      <w:r>
        <w:t>Обычно проволоки бывают круглого сечения, но в особых случаях, чтобы придать поверхности каната плотный гладкий вид, применяют проволоки фигурного сечения, плотно примыкающие друг к другу в верхнем облицовочном ряду. Такие канаты называют замкнутыми.</w:t>
      </w:r>
    </w:p>
    <w:p w14:paraId="6D4F923F" w14:textId="77777777" w:rsidR="001C2FB5" w:rsidRDefault="001C2FB5" w:rsidP="001C2FB5">
      <w:r>
        <w:t xml:space="preserve">По конструкции различаются стальные канаты одинарной </w:t>
      </w:r>
      <w:proofErr w:type="spellStart"/>
      <w:r>
        <w:t>свивки</w:t>
      </w:r>
      <w:proofErr w:type="spellEnd"/>
      <w:r>
        <w:t xml:space="preserve"> или спиральные, двойной </w:t>
      </w:r>
      <w:proofErr w:type="spellStart"/>
      <w:r>
        <w:t>свивки</w:t>
      </w:r>
      <w:proofErr w:type="spellEnd"/>
      <w:r>
        <w:t xml:space="preserve">, или тросы, и тройной </w:t>
      </w:r>
      <w:proofErr w:type="spellStart"/>
      <w:r>
        <w:t>свивки</w:t>
      </w:r>
      <w:proofErr w:type="spellEnd"/>
      <w:r>
        <w:t xml:space="preserve">, или кабели. В отдельных случаях изготовляют особые канаты многократной </w:t>
      </w:r>
      <w:proofErr w:type="spellStart"/>
      <w:r>
        <w:t>свивки</w:t>
      </w:r>
      <w:proofErr w:type="spellEnd"/>
      <w:r>
        <w:t xml:space="preserve">. Под </w:t>
      </w:r>
      <w:proofErr w:type="spellStart"/>
      <w:r>
        <w:t>свивкой</w:t>
      </w:r>
      <w:proofErr w:type="spellEnd"/>
      <w:r>
        <w:t xml:space="preserve"> понимают скручивание проволок или прядей каната между собой.</w:t>
      </w:r>
    </w:p>
    <w:p w14:paraId="20AA788B" w14:textId="079E533B" w:rsidR="001C2FB5" w:rsidRDefault="001C2FB5" w:rsidP="001C2FB5">
      <w:r>
        <w:t xml:space="preserve">Наиболее широко применение в промышленном рыболовстве получили стальные канаты двойной </w:t>
      </w:r>
      <w:proofErr w:type="spellStart"/>
      <w:r>
        <w:t>свивки</w:t>
      </w:r>
      <w:proofErr w:type="spellEnd"/>
      <w:r>
        <w:t xml:space="preserve">, называемые тросами, или канатами тросовой работы. Их получают скручиванием проволоки в спиральные канаты, называемые в этих случаях прядями, и последующим скручиванием пряжей между собой. Обычно тросы составляют из шести прядей. </w:t>
      </w:r>
    </w:p>
    <w:p w14:paraId="46DF3780" w14:textId="7C122A8F" w:rsidR="001C2FB5" w:rsidRDefault="001C2FB5" w:rsidP="001C2FB5">
      <w:r>
        <w:t>Для придания канату мягкости и гибкости пряди скручивают вокруг растительного каната или пучка каболок, называемых сердечником, или сердцевиной. Это несколько увеличивает диаметр каната, но делает его гибким. Сердечники обычно слегка промасливают, чтобы увеличить долговечность канатов: масло, выделяясь из сердечников, смазывает проволоки и уменьшает их износ. Кроме того, промасленный сердечник не впитывает влагу и предохраняет канат от коррозии. Иногда, чтобы сделать трос еще более мягким и долговечным, сердечниками снабжают все пряди.</w:t>
      </w:r>
    </w:p>
    <w:p w14:paraId="7C60FC84" w14:textId="24E926F6" w:rsidR="001C2FB5" w:rsidRDefault="001C2FB5" w:rsidP="001C2FB5">
      <w:r>
        <w:t>В рыбной промышленности применяются канаты пенька – сталь диаметром от 8 до 27 мм с разрывной нагрузкой от 8900 до 100000 Н.</w:t>
      </w:r>
    </w:p>
    <w:p w14:paraId="1F8865BD" w14:textId="4EB3CA3E" w:rsidR="001C2FB5" w:rsidRDefault="001C2FB5" w:rsidP="001C2FB5"/>
    <w:p w14:paraId="62628A68" w14:textId="5AF93912" w:rsidR="001C2FB5" w:rsidRPr="001C2FB5" w:rsidRDefault="001C2FB5" w:rsidP="001C2FB5">
      <w:pPr>
        <w:rPr>
          <w:b/>
          <w:bCs/>
        </w:rPr>
      </w:pPr>
      <w:r w:rsidRPr="001C2FB5">
        <w:rPr>
          <w:b/>
          <w:bCs/>
        </w:rPr>
        <w:t>3. Материалы для оснастки орудий лова: плав и загрузка</w:t>
      </w:r>
    </w:p>
    <w:p w14:paraId="2FC45E0C" w14:textId="77777777" w:rsidR="001C2FB5" w:rsidRDefault="001C2FB5" w:rsidP="001C2FB5"/>
    <w:p w14:paraId="1B58C336" w14:textId="2D7EEB9D" w:rsidR="001C2FB5" w:rsidRDefault="001C2FB5" w:rsidP="001C2FB5">
      <w:r>
        <w:t xml:space="preserve">Чтобы орудия лова в воде расправились и заняли рабочее положении, они снабжаются оснасткой, т. е. различными поплавками, грузилами и т. д. Оснастка подразделяется на плав и загрузку. Первый предназначен для поддержания орудий лова в плавучем состоянии и состоит из поплавков, наплавов, </w:t>
      </w:r>
      <w:proofErr w:type="spellStart"/>
      <w:r>
        <w:t>кухтылей</w:t>
      </w:r>
      <w:proofErr w:type="spellEnd"/>
      <w:r>
        <w:t xml:space="preserve"> </w:t>
      </w:r>
      <w:r>
        <w:lastRenderedPageBreak/>
        <w:t xml:space="preserve">и других поддерживающих средств. Загрузка предназначена, наоборот, для потопления орудий лова и состоит из грузил, различных цепей и т. д. </w:t>
      </w:r>
    </w:p>
    <w:p w14:paraId="3745A1B8" w14:textId="1EB986D3" w:rsidR="001C2FB5" w:rsidRDefault="001C2FB5" w:rsidP="001C2FB5">
      <w:r>
        <w:t>В настоящее время для загрузки применяют грузила главным образом из стали, чугуна, обожженной глины, камней и весьма редко и в небольших количествах из свинца.</w:t>
      </w:r>
    </w:p>
    <w:p w14:paraId="0559E50B" w14:textId="625D85F0" w:rsidR="001C2FB5" w:rsidRDefault="001C2FB5" w:rsidP="001C2FB5">
      <w:r>
        <w:t xml:space="preserve">Грузила должны иметь форму, удобную для монтажа орудий лова, поэтому широко применяют грузила в виде </w:t>
      </w:r>
      <w:proofErr w:type="spellStart"/>
      <w:r>
        <w:t>бочат</w:t>
      </w:r>
      <w:proofErr w:type="spellEnd"/>
      <w:r>
        <w:t xml:space="preserve"> или </w:t>
      </w:r>
      <w:proofErr w:type="spellStart"/>
      <w:r>
        <w:t>цилиндриков</w:t>
      </w:r>
      <w:proofErr w:type="spellEnd"/>
      <w:r>
        <w:t>, нанизываемых на подборы или шнуры.</w:t>
      </w:r>
    </w:p>
    <w:p w14:paraId="38E84432" w14:textId="418CFD3E" w:rsidR="001C2FB5" w:rsidRDefault="001C2FB5" w:rsidP="001C2FB5"/>
    <w:p w14:paraId="58DC0D83" w14:textId="14C74F62" w:rsidR="001C2FB5" w:rsidRPr="001C2FB5" w:rsidRDefault="001C2FB5" w:rsidP="001C2FB5">
      <w:pPr>
        <w:rPr>
          <w:b/>
          <w:bCs/>
        </w:rPr>
      </w:pPr>
      <w:r w:rsidRPr="001C2FB5">
        <w:rPr>
          <w:b/>
          <w:bCs/>
        </w:rPr>
        <w:t>4. Стандарты и экспертиза рыболовных материалов.</w:t>
      </w:r>
    </w:p>
    <w:p w14:paraId="64B47843" w14:textId="77777777" w:rsidR="001C2FB5" w:rsidRDefault="001C2FB5" w:rsidP="001C2FB5"/>
    <w:p w14:paraId="7A76950D" w14:textId="1DD1DCE0" w:rsidR="001C2FB5" w:rsidRDefault="001C2FB5" w:rsidP="001C2FB5">
      <w:r>
        <w:t xml:space="preserve">Технические требования, предъявляемые к изделиям промышленности, изложены в ГОСТах (Государственные стандарты). Они утверждаются и являются обязательными на всей территории Республики Беларусь. ГОСТы имеют силу закона, и нарушение их недопустимо. ГОСТами охвачены все основные виды продукции народного хозяйства. Особые требования к продукции, связанные со спецификой сырья, повышением качества, особенностями: технологии производства и т. д., отражаются в отраслевых стандартах – ОСТах, обязательных к выполнению в пределах данной отрасли. Например, для стальных канатов, применяемых во многих отраслях народного хозяйства, создан ГОСТ, а </w:t>
      </w:r>
      <w:proofErr w:type="spellStart"/>
      <w:r>
        <w:t>сетематериалы</w:t>
      </w:r>
      <w:proofErr w:type="spellEnd"/>
      <w:r>
        <w:t xml:space="preserve"> регламентируются лишь ОСТами. Помимо ГОСТов и ОСТов к регламентирующим документам относятся ТУ – </w:t>
      </w:r>
      <w:proofErr w:type="gramStart"/>
      <w:r>
        <w:t>технические  условия</w:t>
      </w:r>
      <w:proofErr w:type="gramEnd"/>
      <w:r>
        <w:t xml:space="preserve"> и ВТУ – временные технические условия. Они также обязательны для выполнения, но еще более ограниченны по срокам и области применения.</w:t>
      </w:r>
    </w:p>
    <w:p w14:paraId="32411773" w14:textId="0F744A16" w:rsidR="001C2FB5" w:rsidRDefault="001C2FB5" w:rsidP="001C2FB5">
      <w:r>
        <w:t>Рыболовные материалы почти полностью стандартизированы. Исключение составляют лишь совершенно новые изделия, рациональность применения которых еще исследуется или уточняются их технические свойства.</w:t>
      </w:r>
    </w:p>
    <w:p w14:paraId="062D56D8" w14:textId="550749AC" w:rsidR="001C2FB5" w:rsidRDefault="001C2FB5" w:rsidP="001C2FB5">
      <w:r>
        <w:t>Разработкой ГОСТов и ТУ занимаются научно-исследовательские институты совместно с передовыми производственными предприятиями.</w:t>
      </w:r>
    </w:p>
    <w:p w14:paraId="14695B90" w14:textId="77777777" w:rsidR="001C2FB5" w:rsidRDefault="001C2FB5" w:rsidP="001C2FB5">
      <w:r>
        <w:t>На каждый рыболовный материал имеются свои ГОСТ, ОСТ или ТУ с указанием номера и года введения, например: «Сети капроновые узловые рыболовные» - ОСТ 15-84 – 74, «Канаты пенька – сталь» - ГОСТ 11914 – 66. Две последние цифры указывают год введения стандарта.</w:t>
      </w:r>
    </w:p>
    <w:p w14:paraId="28EA548B" w14:textId="51DFEBE5" w:rsidR="001C2FB5" w:rsidRDefault="001C2FB5" w:rsidP="001C2FB5">
      <w:r>
        <w:t xml:space="preserve">В стандартах приводятся точное название изделия, технические требования к нему, физико-механические свойства и оценка пороков, а также правила приемки материала, методы испытания, способы упаковки и маркировки товара. </w:t>
      </w:r>
    </w:p>
    <w:p w14:paraId="40BA18EF" w14:textId="6DA41B40" w:rsidR="001C2FB5" w:rsidRDefault="001C2FB5" w:rsidP="001C2FB5">
      <w:r>
        <w:t xml:space="preserve">Экспертиза – это совокупность исследований технических свойств материалов. Цель ее – определение этих свойств и сравнение их с указанными в </w:t>
      </w:r>
      <w:r>
        <w:lastRenderedPageBreak/>
        <w:t>стандартах. Результатом экспертизы является технический документ (акт) с обоснованным заключением о соответствии данных материалов стандартам и возможности их использования по назначению.</w:t>
      </w:r>
    </w:p>
    <w:p w14:paraId="4A8AC6CA" w14:textId="7E3EB02F" w:rsidR="009C689C" w:rsidRDefault="001C2FB5" w:rsidP="001C2FB5">
      <w:r>
        <w:t>Экспертиза проводится при приемке-сдаче больших партий товара. Для этого из партии отбирают определенное, предусмотренное ОСТом число проб и отправляют в лабораторию.</w:t>
      </w:r>
    </w:p>
    <w:p w14:paraId="45FA0312" w14:textId="77777777" w:rsidR="001C2FB5" w:rsidRDefault="001C2FB5" w:rsidP="001C2FB5"/>
    <w:p w14:paraId="2F8821AF" w14:textId="3E87D351" w:rsidR="001C2FB5" w:rsidRDefault="001C2FB5" w:rsidP="001C2FB5">
      <w:pPr>
        <w:rPr>
          <w:b/>
          <w:bCs/>
        </w:rPr>
      </w:pPr>
      <w:r w:rsidRPr="001C2FB5">
        <w:rPr>
          <w:b/>
          <w:bCs/>
        </w:rPr>
        <w:t>Литература</w:t>
      </w:r>
      <w:r>
        <w:rPr>
          <w:b/>
          <w:bCs/>
        </w:rPr>
        <w:t>:</w:t>
      </w:r>
    </w:p>
    <w:p w14:paraId="680D0731" w14:textId="7AC41BED" w:rsidR="001C2FB5" w:rsidRPr="001C2FB5" w:rsidRDefault="001C2FB5" w:rsidP="001C2FB5">
      <w:r>
        <w:t>1</w:t>
      </w:r>
      <w:r w:rsidRPr="001C2FB5">
        <w:t xml:space="preserve">. Торбан, С. С. Механизация процессов промышленного рыболовства /     С. С. Торбан. – М.: Пищевая </w:t>
      </w:r>
      <w:proofErr w:type="spellStart"/>
      <w:r w:rsidRPr="001C2FB5">
        <w:t>пром-сть</w:t>
      </w:r>
      <w:proofErr w:type="spellEnd"/>
      <w:r w:rsidRPr="001C2FB5">
        <w:t>, 1977. – 472 с.</w:t>
      </w:r>
    </w:p>
    <w:p w14:paraId="56D9E088" w14:textId="0D68FDFE" w:rsidR="001C2FB5" w:rsidRPr="001C2FB5" w:rsidRDefault="001C2FB5" w:rsidP="001C2FB5">
      <w:r w:rsidRPr="001C2FB5">
        <w:t xml:space="preserve">. Торбан, С. С. Механизация и автоматизация процессов </w:t>
      </w:r>
      <w:proofErr w:type="spellStart"/>
      <w:r w:rsidRPr="001C2FB5">
        <w:t>промышлен-ного</w:t>
      </w:r>
      <w:proofErr w:type="spellEnd"/>
      <w:r w:rsidRPr="001C2FB5">
        <w:t xml:space="preserve"> рыболовства / С. С. Торбан, В. П. Карпенко. – М.: </w:t>
      </w:r>
      <w:proofErr w:type="spellStart"/>
      <w:r w:rsidRPr="001C2FB5">
        <w:t>Агропромиздат</w:t>
      </w:r>
      <w:proofErr w:type="spellEnd"/>
      <w:r w:rsidRPr="001C2FB5">
        <w:t>, 1986. – 314 с.</w:t>
      </w:r>
    </w:p>
    <w:p w14:paraId="7BC29F3E" w14:textId="7A8EEAFE" w:rsidR="001C2FB5" w:rsidRPr="001C2FB5" w:rsidRDefault="001C2FB5" w:rsidP="001C2FB5">
      <w:r>
        <w:t>3</w:t>
      </w:r>
      <w:r w:rsidRPr="001C2FB5">
        <w:t xml:space="preserve">. Трещев, А. И. Интенсивность рыболовства / А. И. Трещев. – М.: Легкая и пищевая </w:t>
      </w:r>
      <w:proofErr w:type="spellStart"/>
      <w:r w:rsidRPr="001C2FB5">
        <w:t>пром-сть</w:t>
      </w:r>
      <w:proofErr w:type="spellEnd"/>
      <w:r w:rsidRPr="001C2FB5">
        <w:t>, 1981. – 328 с.</w:t>
      </w:r>
    </w:p>
    <w:sectPr w:rsidR="001C2FB5" w:rsidRPr="001C2FB5" w:rsidSect="001C37C2">
      <w:footerReference w:type="default" r:id="rId6"/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ECB0" w14:textId="77777777" w:rsidR="00D36895" w:rsidRDefault="00D36895" w:rsidP="001C2FB5">
      <w:pPr>
        <w:spacing w:line="240" w:lineRule="auto"/>
      </w:pPr>
      <w:r>
        <w:separator/>
      </w:r>
    </w:p>
  </w:endnote>
  <w:endnote w:type="continuationSeparator" w:id="0">
    <w:p w14:paraId="14CC7E93" w14:textId="77777777" w:rsidR="00D36895" w:rsidRDefault="00D36895" w:rsidP="001C2F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923372"/>
      <w:docPartObj>
        <w:docPartGallery w:val="Page Numbers (Bottom of Page)"/>
        <w:docPartUnique/>
      </w:docPartObj>
    </w:sdtPr>
    <w:sdtEndPr/>
    <w:sdtContent>
      <w:p w14:paraId="7E9C82DD" w14:textId="479AB4DD" w:rsidR="001C2FB5" w:rsidRDefault="001C2F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7715DD" w14:textId="77777777" w:rsidR="001C2FB5" w:rsidRDefault="001C2F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D4245" w14:textId="77777777" w:rsidR="00D36895" w:rsidRDefault="00D36895" w:rsidP="001C2FB5">
      <w:pPr>
        <w:spacing w:line="240" w:lineRule="auto"/>
      </w:pPr>
      <w:r>
        <w:separator/>
      </w:r>
    </w:p>
  </w:footnote>
  <w:footnote w:type="continuationSeparator" w:id="0">
    <w:p w14:paraId="0380B8FE" w14:textId="77777777" w:rsidR="00D36895" w:rsidRDefault="00D36895" w:rsidP="001C2F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B5"/>
    <w:rsid w:val="00091025"/>
    <w:rsid w:val="001C2FB5"/>
    <w:rsid w:val="001C37C2"/>
    <w:rsid w:val="003576E6"/>
    <w:rsid w:val="005628B7"/>
    <w:rsid w:val="005A45EA"/>
    <w:rsid w:val="00750843"/>
    <w:rsid w:val="009C689C"/>
    <w:rsid w:val="00CC440A"/>
    <w:rsid w:val="00D3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9B12"/>
  <w15:chartTrackingRefBased/>
  <w15:docId w15:val="{948FAAF0-A78F-4951-9DB5-2797CBFC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B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2FB5"/>
  </w:style>
  <w:style w:type="paragraph" w:styleId="a5">
    <w:name w:val="footer"/>
    <w:basedOn w:val="a"/>
    <w:link w:val="a6"/>
    <w:uiPriority w:val="99"/>
    <w:unhideWhenUsed/>
    <w:rsid w:val="001C2FB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4</cp:revision>
  <dcterms:created xsi:type="dcterms:W3CDTF">2024-10-07T12:44:00Z</dcterms:created>
  <dcterms:modified xsi:type="dcterms:W3CDTF">2024-10-08T04:45:00Z</dcterms:modified>
</cp:coreProperties>
</file>